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646"/>
        <w:gridCol w:w="973"/>
        <w:gridCol w:w="942"/>
        <w:gridCol w:w="1896"/>
        <w:gridCol w:w="12"/>
        <w:gridCol w:w="1884"/>
        <w:gridCol w:w="3663"/>
      </w:tblGrid>
      <w:tr w:rsidR="005C4CBE" w:rsidRPr="00570FB8" w:rsidTr="00DD680F">
        <w:tc>
          <w:tcPr>
            <w:tcW w:w="3561" w:type="dxa"/>
            <w:gridSpan w:val="3"/>
            <w:shd w:val="clear" w:color="auto" w:fill="C2D69B" w:themeFill="accent3" w:themeFillTint="99"/>
          </w:tcPr>
          <w:p w:rsidR="005C4CBE" w:rsidRPr="00643719" w:rsidRDefault="005C4CBE" w:rsidP="00235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235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="00235FF9" w:rsidRPr="00235FF9">
              <w:rPr>
                <w:rFonts w:ascii="Times New Roman" w:hAnsi="Times New Roman" w:cs="Times New Roman"/>
                <w:sz w:val="24"/>
                <w:szCs w:val="24"/>
              </w:rPr>
              <w:t>Herbin</w:t>
            </w:r>
            <w:proofErr w:type="spellEnd"/>
            <w:r w:rsidR="00235FF9" w:rsidRPr="00235FF9">
              <w:rPr>
                <w:rFonts w:ascii="Times New Roman" w:hAnsi="Times New Roman" w:cs="Times New Roman"/>
                <w:sz w:val="24"/>
                <w:szCs w:val="24"/>
              </w:rPr>
              <w:t>, Tennyson, Harris, Williams</w:t>
            </w:r>
          </w:p>
        </w:tc>
        <w:tc>
          <w:tcPr>
            <w:tcW w:w="379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235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35FF9" w:rsidRPr="00235FF9">
              <w:rPr>
                <w:rFonts w:ascii="Times New Roman" w:hAnsi="Times New Roman" w:cs="Times New Roman"/>
                <w:sz w:val="24"/>
                <w:szCs w:val="24"/>
              </w:rPr>
              <w:t>5th</w:t>
            </w:r>
          </w:p>
        </w:tc>
        <w:tc>
          <w:tcPr>
            <w:tcW w:w="3663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235FF9">
              <w:rPr>
                <w:rFonts w:ascii="Times New Roman" w:hAnsi="Times New Roman" w:cs="Times New Roman"/>
                <w:sz w:val="24"/>
                <w:szCs w:val="24"/>
              </w:rPr>
              <w:t>August 2012</w:t>
            </w:r>
          </w:p>
        </w:tc>
      </w:tr>
      <w:tr w:rsidR="005C4CBE" w:rsidTr="00DD680F">
        <w:tc>
          <w:tcPr>
            <w:tcW w:w="5457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AA07D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7DE">
              <w:rPr>
                <w:rFonts w:ascii="Times New Roman" w:hAnsi="Times New Roman" w:cs="Times New Roman"/>
                <w:sz w:val="24"/>
                <w:szCs w:val="24"/>
              </w:rPr>
              <w:t>Understanding the  Decimal Place Value System</w:t>
            </w:r>
          </w:p>
        </w:tc>
        <w:tc>
          <w:tcPr>
            <w:tcW w:w="5559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AA07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A07DE" w:rsidRPr="00AA07DE">
              <w:rPr>
                <w:rFonts w:ascii="Times New Roman" w:hAnsi="Times New Roman" w:cs="Times New Roman"/>
                <w:sz w:val="24"/>
                <w:szCs w:val="24"/>
              </w:rPr>
              <w:t xml:space="preserve">Lesson </w:t>
            </w:r>
            <w:r w:rsidR="00E01D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A07DE" w:rsidRPr="00AA07DE" w:rsidRDefault="00AA07DE" w:rsidP="00AA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7DE">
              <w:rPr>
                <w:rFonts w:ascii="Times New Roman" w:hAnsi="Times New Roman" w:cs="Times New Roman"/>
                <w:sz w:val="24"/>
                <w:szCs w:val="24"/>
              </w:rPr>
              <w:t>2012 Summer Olympics—Displaying Decimals</w:t>
            </w:r>
          </w:p>
          <w:p w:rsidR="00AA07DE" w:rsidRDefault="00AA07DE" w:rsidP="00E01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7DE">
              <w:rPr>
                <w:rFonts w:ascii="Times New Roman" w:hAnsi="Times New Roman" w:cs="Times New Roman"/>
                <w:sz w:val="24"/>
                <w:szCs w:val="24"/>
              </w:rPr>
              <w:t xml:space="preserve">(Teach </w:t>
            </w:r>
            <w:r w:rsidR="00E01D0F">
              <w:rPr>
                <w:rFonts w:ascii="Times New Roman" w:hAnsi="Times New Roman" w:cs="Times New Roman"/>
                <w:sz w:val="24"/>
                <w:szCs w:val="24"/>
              </w:rPr>
              <w:t>after pre-</w:t>
            </w:r>
            <w:r w:rsidRPr="00AA07DE">
              <w:rPr>
                <w:rFonts w:ascii="Times New Roman" w:hAnsi="Times New Roman" w:cs="Times New Roman"/>
                <w:sz w:val="24"/>
                <w:szCs w:val="24"/>
              </w:rPr>
              <w:t xml:space="preserve">assessment </w:t>
            </w:r>
            <w:r w:rsidR="00E01D0F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AA07DE">
              <w:rPr>
                <w:rFonts w:ascii="Times New Roman" w:hAnsi="Times New Roman" w:cs="Times New Roman"/>
                <w:sz w:val="24"/>
                <w:szCs w:val="24"/>
              </w:rPr>
              <w:t>task 1)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AA07DE" w:rsidRPr="00AA07DE" w:rsidRDefault="00AA07D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88D">
              <w:rPr>
                <w:rFonts w:ascii="Times New Roman" w:hAnsi="Times New Roman" w:cs="Times New Roman"/>
                <w:sz w:val="24"/>
                <w:szCs w:val="24"/>
              </w:rPr>
              <w:t xml:space="preserve">How can I read and write decimal numbers to thousandths using base-ten, number name, expanded form? </w:t>
            </w:r>
          </w:p>
        </w:tc>
      </w:tr>
      <w:tr w:rsidR="005C4CBE" w:rsidTr="00DD680F">
        <w:trPr>
          <w:trHeight w:val="296"/>
        </w:trPr>
        <w:tc>
          <w:tcPr>
            <w:tcW w:w="5457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59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DD680F">
        <w:trPr>
          <w:trHeight w:val="737"/>
        </w:trPr>
        <w:tc>
          <w:tcPr>
            <w:tcW w:w="2619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Pr="00B06230" w:rsidRDefault="00B06230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230">
              <w:rPr>
                <w:rFonts w:ascii="Times New Roman" w:hAnsi="Times New Roman" w:cs="Times New Roman"/>
                <w:sz w:val="24"/>
                <w:szCs w:val="24"/>
              </w:rPr>
              <w:t>Chart paper</w:t>
            </w:r>
          </w:p>
        </w:tc>
        <w:tc>
          <w:tcPr>
            <w:tcW w:w="285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Pr="0050726C" w:rsidRDefault="001A7891" w:rsidP="00765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Frayer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50726C" w:rsidRPr="0050726C">
              <w:rPr>
                <w:rFonts w:ascii="Times New Roman" w:hAnsi="Times New Roman" w:cs="Times New Roman"/>
                <w:sz w:val="24"/>
                <w:szCs w:val="24"/>
              </w:rPr>
              <w:t>odel</w:t>
            </w:r>
            <w:r w:rsidR="00B06230">
              <w:rPr>
                <w:rFonts w:ascii="Times New Roman" w:hAnsi="Times New Roman" w:cs="Times New Roman"/>
                <w:sz w:val="24"/>
                <w:szCs w:val="24"/>
              </w:rPr>
              <w:t>, paper and pencil, computer with internet access, calculators</w:t>
            </w:r>
            <w:r w:rsidR="00BA66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A661B">
              <w:rPr>
                <w:rFonts w:ascii="Times New Roman" w:hAnsi="Times New Roman" w:cs="Times New Roman"/>
                <w:sz w:val="24"/>
                <w:szCs w:val="24"/>
              </w:rPr>
              <w:t>Preassessment</w:t>
            </w:r>
            <w:proofErr w:type="spellEnd"/>
          </w:p>
        </w:tc>
        <w:tc>
          <w:tcPr>
            <w:tcW w:w="5547" w:type="dxa"/>
            <w:gridSpan w:val="2"/>
          </w:tcPr>
          <w:p w:rsidR="006529A0" w:rsidRPr="006529A0" w:rsidRDefault="006529A0" w:rsidP="00652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9A0">
              <w:rPr>
                <w:rFonts w:ascii="Times New Roman" w:hAnsi="Times New Roman" w:cs="Times New Roman"/>
                <w:sz w:val="24"/>
                <w:szCs w:val="24"/>
              </w:rPr>
              <w:t>Ones                                 Tens</w:t>
            </w:r>
          </w:p>
          <w:p w:rsidR="006529A0" w:rsidRDefault="006529A0" w:rsidP="00652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9A0">
              <w:rPr>
                <w:rFonts w:ascii="Times New Roman" w:hAnsi="Times New Roman" w:cs="Times New Roman"/>
                <w:sz w:val="24"/>
                <w:szCs w:val="24"/>
              </w:rPr>
              <w:t xml:space="preserve">Hundreds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Tenths</w:t>
            </w:r>
          </w:p>
          <w:p w:rsidR="006529A0" w:rsidRPr="006529A0" w:rsidRDefault="006529A0" w:rsidP="00652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Hundredths                       Thousandths </w:t>
            </w:r>
          </w:p>
          <w:p w:rsidR="006529A0" w:rsidRPr="006529A0" w:rsidRDefault="006529A0" w:rsidP="00652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9A0">
              <w:rPr>
                <w:rFonts w:ascii="Times New Roman" w:hAnsi="Times New Roman" w:cs="Times New Roman"/>
                <w:sz w:val="24"/>
                <w:szCs w:val="24"/>
              </w:rPr>
              <w:t xml:space="preserve">Value                                Place </w:t>
            </w:r>
          </w:p>
          <w:p w:rsidR="006529A0" w:rsidRDefault="006529A0" w:rsidP="00652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9A0">
              <w:rPr>
                <w:rFonts w:ascii="Times New Roman" w:hAnsi="Times New Roman" w:cs="Times New Roman"/>
                <w:sz w:val="24"/>
                <w:szCs w:val="24"/>
              </w:rPr>
              <w:t xml:space="preserve">Number name form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29A0">
              <w:rPr>
                <w:rFonts w:ascii="Times New Roman" w:hAnsi="Times New Roman" w:cs="Times New Roman"/>
                <w:sz w:val="24"/>
                <w:szCs w:val="24"/>
              </w:rPr>
              <w:t xml:space="preserve">Expanded form </w:t>
            </w:r>
          </w:p>
          <w:p w:rsidR="00D85633" w:rsidRPr="006529A0" w:rsidRDefault="006529A0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9A0">
              <w:rPr>
                <w:rFonts w:ascii="Times New Roman" w:hAnsi="Times New Roman" w:cs="Times New Roman"/>
                <w:sz w:val="24"/>
                <w:szCs w:val="24"/>
              </w:rPr>
              <w:t>Base ten form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DD680F">
        <w:trPr>
          <w:trHeight w:val="737"/>
        </w:trPr>
        <w:tc>
          <w:tcPr>
            <w:tcW w:w="1646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765ED4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bookmarkStart w:id="0" w:name="_GoBack"/>
            <w:bookmarkEnd w:id="0"/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765ED4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765ED4"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419EA31" wp14:editId="013A2F13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765ED4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ED4"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02C9424" wp14:editId="393BF15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765ED4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ED4"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765ED4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ED4"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765ED4" w:rsidP="00765E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370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AA07DE" w:rsidRPr="00AA07DE" w:rsidRDefault="00AA07DE" w:rsidP="00AA0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DE">
              <w:rPr>
                <w:rFonts w:ascii="Times New Roman" w:hAnsi="Times New Roman" w:cs="Times New Roman"/>
                <w:b/>
                <w:sz w:val="24"/>
                <w:szCs w:val="24"/>
              </w:rPr>
              <w:t>5.NBT.3a</w:t>
            </w:r>
          </w:p>
          <w:p w:rsidR="00AA07DE" w:rsidRPr="00AA07DE" w:rsidRDefault="00AA07DE" w:rsidP="00AA0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7DE">
              <w:rPr>
                <w:rFonts w:ascii="Times New Roman" w:hAnsi="Times New Roman" w:cs="Times New Roman"/>
                <w:sz w:val="24"/>
                <w:szCs w:val="24"/>
              </w:rPr>
              <w:t xml:space="preserve">Read and write decimal numbers to thousandths using base-ten, number name, expanded form.                                  </w:t>
            </w:r>
          </w:p>
        </w:tc>
      </w:tr>
      <w:tr w:rsidR="00D85633" w:rsidTr="00DD680F">
        <w:trPr>
          <w:trHeight w:val="737"/>
        </w:trPr>
        <w:tc>
          <w:tcPr>
            <w:tcW w:w="1646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0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6529A0" w:rsidRDefault="006529A0" w:rsidP="006529A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 w:rsidR="0050726C">
              <w:rPr>
                <w:rFonts w:ascii="Times New Roman" w:hAnsi="Times New Roman" w:cs="Times New Roman"/>
                <w:sz w:val="24"/>
                <w:szCs w:val="24"/>
              </w:rPr>
              <w:t>define key vocabulary.</w:t>
            </w:r>
          </w:p>
          <w:p w:rsidR="008D4DB2" w:rsidRPr="006529A0" w:rsidRDefault="006529A0" w:rsidP="006529A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529A0">
              <w:rPr>
                <w:rFonts w:ascii="Times New Roman" w:hAnsi="Times New Roman" w:cs="Times New Roman"/>
                <w:sz w:val="24"/>
                <w:szCs w:val="24"/>
              </w:rPr>
              <w:t>I can read whole numbers to the hundreds place.</w:t>
            </w:r>
          </w:p>
        </w:tc>
      </w:tr>
      <w:tr w:rsidR="00D85633" w:rsidTr="00DD680F">
        <w:trPr>
          <w:trHeight w:val="737"/>
        </w:trPr>
        <w:tc>
          <w:tcPr>
            <w:tcW w:w="1646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0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50726C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students the pre-assessment.  Allow students 30 minutes to complete.</w:t>
            </w:r>
          </w:p>
        </w:tc>
      </w:tr>
      <w:tr w:rsidR="00D85633" w:rsidTr="00DD680F">
        <w:trPr>
          <w:trHeight w:val="737"/>
        </w:trPr>
        <w:tc>
          <w:tcPr>
            <w:tcW w:w="1646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0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50726C" w:rsidRDefault="0050726C" w:rsidP="00F6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Introduce key terms and have students complete </w:t>
            </w:r>
            <w:r w:rsidR="00F6036D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="00341E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6036D">
              <w:rPr>
                <w:rFonts w:ascii="Times New Roman" w:hAnsi="Times New Roman" w:cs="Times New Roman"/>
                <w:sz w:val="24"/>
                <w:szCs w:val="24"/>
              </w:rPr>
              <w:t>rayer</w:t>
            </w:r>
            <w:proofErr w:type="spellEnd"/>
            <w:r w:rsidR="00F6036D">
              <w:rPr>
                <w:rFonts w:ascii="Times New Roman" w:hAnsi="Times New Roman" w:cs="Times New Roman"/>
                <w:sz w:val="24"/>
                <w:szCs w:val="24"/>
              </w:rPr>
              <w:t xml:space="preserve"> model with 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r w:rsidR="00F6036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term </w:t>
            </w:r>
            <w:r w:rsidR="00F6036D">
              <w:rPr>
                <w:rFonts w:ascii="Times New Roman" w:hAnsi="Times New Roman" w:cs="Times New Roman"/>
                <w:sz w:val="24"/>
                <w:szCs w:val="24"/>
              </w:rPr>
              <w:t>“ones”.</w:t>
            </w:r>
          </w:p>
          <w:p w:rsidR="00765ED4" w:rsidRPr="0050726C" w:rsidRDefault="00D81D51" w:rsidP="00F6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B4DB8B9" wp14:editId="2FB45F5C">
                  <wp:extent cx="5537200" cy="1752600"/>
                  <wp:effectExtent l="0" t="0" r="635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3"/>
                          <a:srcRect l="20521" t="23954" r="38011" b="23574"/>
                          <a:stretch/>
                        </pic:blipFill>
                        <pic:spPr bwMode="auto">
                          <a:xfrm>
                            <a:off x="0" y="0"/>
                            <a:ext cx="5539308" cy="17532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5633" w:rsidTr="00DD680F">
        <w:trPr>
          <w:trHeight w:val="737"/>
        </w:trPr>
        <w:tc>
          <w:tcPr>
            <w:tcW w:w="1646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0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  <w:p w:rsidR="0050726C" w:rsidRDefault="00F6036D" w:rsidP="00F6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Individually or in small groups, have students complete a </w:t>
            </w:r>
            <w:proofErr w:type="spellStart"/>
            <w:r w:rsidR="00341E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rayer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for their given term.</w:t>
            </w:r>
            <w:r w:rsidR="00BA66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6036D" w:rsidRDefault="00F6036D" w:rsidP="00F6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36D" w:rsidRDefault="00F6036D" w:rsidP="00F6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While students are working on </w:t>
            </w:r>
            <w:proofErr w:type="spellStart"/>
            <w:r w:rsidR="00341E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rayer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models, assign small groups to “shop” at an online store (</w:t>
            </w:r>
            <w:hyperlink r:id="rId14" w:history="1">
              <w:r w:rsidRPr="0090493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www.walmart.com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 to find 5 different numbers with up to 3 digits (hundreds place).</w:t>
            </w:r>
            <w:r w:rsidR="00BA661B">
              <w:rPr>
                <w:rFonts w:ascii="Times New Roman" w:hAnsi="Times New Roman" w:cs="Times New Roman"/>
                <w:sz w:val="24"/>
                <w:szCs w:val="24"/>
              </w:rPr>
              <w:t xml:space="preserve">  **This information will be used in the independent practice</w:t>
            </w:r>
            <w:proofErr w:type="gramStart"/>
            <w:r w:rsidR="00BA661B">
              <w:rPr>
                <w:rFonts w:ascii="Times New Roman" w:hAnsi="Times New Roman" w:cs="Times New Roman"/>
                <w:sz w:val="24"/>
                <w:szCs w:val="24"/>
              </w:rPr>
              <w:t>.*</w:t>
            </w:r>
            <w:proofErr w:type="gramEnd"/>
            <w:r w:rsidR="00BA661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374A5E" w:rsidRDefault="00374A5E" w:rsidP="00F6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5E" w:rsidRPr="00411E08" w:rsidRDefault="00411E08" w:rsidP="00411E0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1E08">
              <w:rPr>
                <w:rFonts w:ascii="Times New Roman" w:hAnsi="Times New Roman" w:cs="Times New Roman"/>
                <w:i/>
                <w:sz w:val="24"/>
                <w:szCs w:val="24"/>
              </w:rPr>
              <w:t>Be sure to explain to students that base ten numerals is the same as standard form and number name is the same as word form.</w:t>
            </w:r>
          </w:p>
        </w:tc>
      </w:tr>
      <w:tr w:rsidR="00D85633" w:rsidTr="00DD680F">
        <w:trPr>
          <w:trHeight w:val="737"/>
        </w:trPr>
        <w:tc>
          <w:tcPr>
            <w:tcW w:w="1646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0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</w:p>
          <w:p w:rsidR="00F6036D" w:rsidRDefault="00AF0E78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complete the following chart using the items “bought” at the online store.</w:t>
            </w:r>
          </w:p>
          <w:tbl>
            <w:tblPr>
              <w:tblStyle w:val="TableGrid"/>
              <w:tblW w:w="9142" w:type="dxa"/>
              <w:tblLook w:val="04A0" w:firstRow="1" w:lastRow="0" w:firstColumn="1" w:lastColumn="0" w:noHBand="0" w:noVBand="1"/>
            </w:tblPr>
            <w:tblGrid>
              <w:gridCol w:w="2111"/>
              <w:gridCol w:w="1655"/>
              <w:gridCol w:w="2567"/>
              <w:gridCol w:w="2809"/>
            </w:tblGrid>
            <w:tr w:rsidR="00AF0E78" w:rsidTr="00AF0E78">
              <w:trPr>
                <w:trHeight w:val="529"/>
              </w:trPr>
              <w:tc>
                <w:tcPr>
                  <w:tcW w:w="2111" w:type="dxa"/>
                </w:tcPr>
                <w:p w:rsidR="00AF0E78" w:rsidRDefault="00AF0E78" w:rsidP="00857A8D">
                  <w:pPr>
                    <w:jc w:val="center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Item “bought”</w:t>
                  </w:r>
                </w:p>
              </w:tc>
              <w:tc>
                <w:tcPr>
                  <w:tcW w:w="1655" w:type="dxa"/>
                </w:tcPr>
                <w:p w:rsidR="00AF0E78" w:rsidRPr="00FE3C73" w:rsidRDefault="00AF0E78" w:rsidP="00857A8D">
                  <w:pPr>
                    <w:jc w:val="center"/>
                    <w:rPr>
                      <w:rFonts w:ascii="TimesNewRomanPSMT" w:hAnsi="TimesNewRomanPSMT" w:cs="TimesNewRomanPSMT"/>
                      <w:b/>
                      <w:sz w:val="24"/>
                      <w:szCs w:val="24"/>
                    </w:rPr>
                  </w:pPr>
                  <w:r w:rsidRPr="00FE3C7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Cost (base ten numerals)</w:t>
                  </w:r>
                </w:p>
              </w:tc>
              <w:tc>
                <w:tcPr>
                  <w:tcW w:w="2567" w:type="dxa"/>
                </w:tcPr>
                <w:p w:rsidR="00AF0E78" w:rsidRPr="00FE3C73" w:rsidRDefault="00AF0E78" w:rsidP="00857A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E3C73">
                    <w:rPr>
                      <w:rFonts w:ascii="TimesNewRomanPSMT" w:hAnsi="TimesNewRomanPSMT" w:cs="TimesNewRomanPSMT"/>
                      <w:b/>
                      <w:sz w:val="24"/>
                      <w:szCs w:val="24"/>
                    </w:rPr>
                    <w:t>Expanded Form</w:t>
                  </w:r>
                </w:p>
                <w:p w:rsidR="00AF0E78" w:rsidRPr="00FE3C73" w:rsidRDefault="00AF0E78" w:rsidP="00857A8D">
                  <w:pPr>
                    <w:jc w:val="center"/>
                    <w:rPr>
                      <w:rFonts w:ascii="TimesNewRomanPSMT" w:hAnsi="TimesNewRomanPSMT" w:cs="TimesNewRomanPSMT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09" w:type="dxa"/>
                </w:tcPr>
                <w:p w:rsidR="00AF0E78" w:rsidRDefault="00AF0E78" w:rsidP="00857A8D">
                  <w:pPr>
                    <w:jc w:val="center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Number Name</w:t>
                  </w:r>
                </w:p>
              </w:tc>
            </w:tr>
            <w:tr w:rsidR="00AF0E78" w:rsidRPr="00FE3C73" w:rsidTr="00AF0E78">
              <w:trPr>
                <w:trHeight w:val="258"/>
              </w:trPr>
              <w:tc>
                <w:tcPr>
                  <w:tcW w:w="2111" w:type="dxa"/>
                </w:tcPr>
                <w:p w:rsidR="00AF0E78" w:rsidRPr="00FE3C73" w:rsidRDefault="00AF0E78" w:rsidP="00857A8D">
                  <w:pPr>
                    <w:rPr>
                      <w:rFonts w:ascii="TimesNewRomanPSMT" w:hAnsi="TimesNewRomanPSMT" w:cs="TimesNewRomanPSMT"/>
                      <w:i/>
                      <w:sz w:val="24"/>
                      <w:szCs w:val="24"/>
                    </w:rPr>
                  </w:pPr>
                  <w:r w:rsidRPr="00FE3C73">
                    <w:rPr>
                      <w:rFonts w:ascii="TimesNewRomanPSMT" w:hAnsi="TimesNewRomanPSMT" w:cs="TimesNewRomanPSMT"/>
                      <w:i/>
                      <w:sz w:val="24"/>
                      <w:szCs w:val="24"/>
                    </w:rPr>
                    <w:t>Ex.  Plasma TV</w:t>
                  </w:r>
                </w:p>
              </w:tc>
              <w:tc>
                <w:tcPr>
                  <w:tcW w:w="1655" w:type="dxa"/>
                </w:tcPr>
                <w:p w:rsidR="00AF0E78" w:rsidRPr="00FE3C73" w:rsidRDefault="00AF0E78" w:rsidP="00857A8D">
                  <w:pPr>
                    <w:jc w:val="center"/>
                    <w:rPr>
                      <w:rFonts w:ascii="TimesNewRomanPSMT" w:hAnsi="TimesNewRomanPSMT" w:cs="TimesNewRomanPSMT"/>
                      <w:i/>
                      <w:sz w:val="24"/>
                      <w:szCs w:val="24"/>
                    </w:rPr>
                  </w:pPr>
                  <w:r w:rsidRPr="00FE3C73">
                    <w:rPr>
                      <w:rFonts w:ascii="TimesNewRomanPSMT" w:hAnsi="TimesNewRomanPSMT" w:cs="TimesNewRomanPSMT"/>
                      <w:i/>
                      <w:sz w:val="24"/>
                      <w:szCs w:val="24"/>
                    </w:rPr>
                    <w:t>$498</w:t>
                  </w:r>
                </w:p>
              </w:tc>
              <w:tc>
                <w:tcPr>
                  <w:tcW w:w="2567" w:type="dxa"/>
                </w:tcPr>
                <w:p w:rsidR="00AF0E78" w:rsidRPr="00FE3C73" w:rsidRDefault="00AF0E78" w:rsidP="00857A8D">
                  <w:pPr>
                    <w:jc w:val="center"/>
                    <w:rPr>
                      <w:rFonts w:ascii="TimesNewRomanPSMT" w:hAnsi="TimesNewRomanPSMT" w:cs="TimesNewRomanPSMT"/>
                      <w:i/>
                      <w:sz w:val="24"/>
                      <w:szCs w:val="24"/>
                    </w:rPr>
                  </w:pPr>
                  <w:r w:rsidRPr="00FE3C73">
                    <w:rPr>
                      <w:rFonts w:ascii="TimesNewRomanPSMT" w:hAnsi="TimesNewRomanPSMT" w:cs="TimesNewRomanPSMT"/>
                      <w:i/>
                      <w:sz w:val="24"/>
                      <w:szCs w:val="24"/>
                    </w:rPr>
                    <w:t>400 + 90 + 8</w:t>
                  </w:r>
                </w:p>
              </w:tc>
              <w:tc>
                <w:tcPr>
                  <w:tcW w:w="2809" w:type="dxa"/>
                </w:tcPr>
                <w:p w:rsidR="00AF0E78" w:rsidRPr="00FE3C73" w:rsidRDefault="00AF0E78" w:rsidP="00857A8D">
                  <w:pPr>
                    <w:jc w:val="center"/>
                    <w:rPr>
                      <w:rFonts w:ascii="TimesNewRomanPSMT" w:hAnsi="TimesNewRomanPSMT" w:cs="TimesNewRomanPSMT"/>
                      <w:i/>
                      <w:sz w:val="24"/>
                      <w:szCs w:val="24"/>
                    </w:rPr>
                  </w:pPr>
                  <w:r w:rsidRPr="00FE3C73">
                    <w:rPr>
                      <w:rFonts w:ascii="TimesNewRomanPSMT" w:hAnsi="TimesNewRomanPSMT" w:cs="TimesNewRomanPSMT"/>
                      <w:i/>
                      <w:sz w:val="24"/>
                      <w:szCs w:val="24"/>
                    </w:rPr>
                    <w:t>Four hundred ninety-eight</w:t>
                  </w:r>
                </w:p>
              </w:tc>
            </w:tr>
            <w:tr w:rsidR="00AF0E78" w:rsidTr="00AF0E78">
              <w:trPr>
                <w:trHeight w:val="350"/>
              </w:trPr>
              <w:tc>
                <w:tcPr>
                  <w:tcW w:w="2111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1655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2567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2809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</w:tr>
            <w:tr w:rsidR="00AF0E78" w:rsidTr="00AF0E78">
              <w:trPr>
                <w:trHeight w:val="440"/>
              </w:trPr>
              <w:tc>
                <w:tcPr>
                  <w:tcW w:w="2111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1655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2567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2809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</w:tr>
            <w:tr w:rsidR="00AF0E78" w:rsidTr="00AF0E78">
              <w:trPr>
                <w:trHeight w:val="529"/>
              </w:trPr>
              <w:tc>
                <w:tcPr>
                  <w:tcW w:w="2111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1655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2567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2809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</w:tr>
            <w:tr w:rsidR="00AF0E78" w:rsidTr="00AF0E78">
              <w:trPr>
                <w:trHeight w:val="449"/>
              </w:trPr>
              <w:tc>
                <w:tcPr>
                  <w:tcW w:w="2111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1655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2567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2809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</w:tr>
            <w:tr w:rsidR="00AF0E78" w:rsidTr="00AF0E78">
              <w:trPr>
                <w:trHeight w:val="440"/>
              </w:trPr>
              <w:tc>
                <w:tcPr>
                  <w:tcW w:w="2111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1655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2567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  <w:tc>
                <w:tcPr>
                  <w:tcW w:w="2809" w:type="dxa"/>
                </w:tcPr>
                <w:p w:rsidR="00AF0E78" w:rsidRDefault="00AF0E78" w:rsidP="00857A8D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</w:tc>
            </w:tr>
          </w:tbl>
          <w:p w:rsidR="00AF0E78" w:rsidRPr="00F6036D" w:rsidRDefault="00AF0E78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DD680F">
        <w:trPr>
          <w:trHeight w:val="737"/>
        </w:trPr>
        <w:tc>
          <w:tcPr>
            <w:tcW w:w="1646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0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AF0E78" w:rsidRPr="00AF0E78" w:rsidRDefault="00AF0E78" w:rsidP="0034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students/groups present </w:t>
            </w:r>
            <w:proofErr w:type="spellStart"/>
            <w:r w:rsidR="00341E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rayer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models to the class.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DD680F">
        <w:trPr>
          <w:trHeight w:val="359"/>
        </w:trPr>
        <w:tc>
          <w:tcPr>
            <w:tcW w:w="3561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79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63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DD680F">
        <w:trPr>
          <w:trHeight w:val="719"/>
        </w:trPr>
        <w:tc>
          <w:tcPr>
            <w:tcW w:w="3561" w:type="dxa"/>
            <w:gridSpan w:val="3"/>
          </w:tcPr>
          <w:p w:rsidR="005C4CBE" w:rsidRDefault="00AF0E78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the numbers found in the lesson to practice comparing and ordering them.</w:t>
            </w:r>
          </w:p>
        </w:tc>
        <w:tc>
          <w:tcPr>
            <w:tcW w:w="3792" w:type="dxa"/>
            <w:gridSpan w:val="3"/>
          </w:tcPr>
          <w:p w:rsidR="005C4CBE" w:rsidRDefault="00AF0E78" w:rsidP="00AF0E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calculator to check to see if expanded form is equal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to base ten numeral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are the same.</w:t>
            </w:r>
          </w:p>
          <w:p w:rsidR="00AF0E78" w:rsidRDefault="00AF0E78" w:rsidP="00AF0E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78" w:rsidRDefault="00AF0E78" w:rsidP="00AF0E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a dictionary or textbook glossary to ensure definitions are correct.</w:t>
            </w:r>
          </w:p>
        </w:tc>
        <w:tc>
          <w:tcPr>
            <w:tcW w:w="3663" w:type="dxa"/>
          </w:tcPr>
          <w:p w:rsidR="005C4CBE" w:rsidRDefault="00BC2EEB" w:rsidP="00BC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Reflect back on another form of modeling whole numbers (For example making a model using straws in a place value pocket chart, popsicle sticks, or any type of materials).</w:t>
            </w:r>
          </w:p>
          <w:p w:rsidR="00BC2EEB" w:rsidRDefault="00BC2EEB" w:rsidP="00BC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EEB" w:rsidRDefault="00BC2EEB" w:rsidP="00BC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brace map to expand numbers.</w:t>
            </w:r>
          </w:p>
          <w:p w:rsidR="00BC2EEB" w:rsidRDefault="00BC2EEB" w:rsidP="00BC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EEB" w:rsidRDefault="00BC2EEB" w:rsidP="00BC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6F420D87" wp14:editId="540DF9DD">
                      <wp:simplePos x="0" y="0"/>
                      <wp:positionH relativeFrom="column">
                        <wp:posOffset>509905</wp:posOffset>
                      </wp:positionH>
                      <wp:positionV relativeFrom="paragraph">
                        <wp:posOffset>50800</wp:posOffset>
                      </wp:positionV>
                      <wp:extent cx="549910" cy="1041400"/>
                      <wp:effectExtent l="0" t="0" r="21590" b="25400"/>
                      <wp:wrapNone/>
                      <wp:docPr id="5" name="Left Bra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9910" cy="1041400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eft Brace 5" o:spid="_x0000_s1026" type="#_x0000_t87" style="position:absolute;margin-left:40.15pt;margin-top:4pt;width:43.3pt;height:82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" adj="950" strokecolor="black [3040]"/>
                  </w:pict>
                </mc:Fallback>
              </mc:AlternateContent>
            </w:r>
          </w:p>
          <w:p w:rsidR="00BC2EEB" w:rsidRPr="00BC2EEB" w:rsidRDefault="00BC2EEB" w:rsidP="00BC2E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C2EE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BC2EE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400</w:t>
            </w:r>
          </w:p>
          <w:p w:rsidR="00BC2EEB" w:rsidRDefault="00BC2EEB" w:rsidP="00BC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EEB" w:rsidRPr="00BC2EEB" w:rsidRDefault="00BC2EEB" w:rsidP="00BC2E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498                   </w:t>
            </w:r>
            <w:r w:rsidRPr="00BC2EE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90</w:t>
            </w:r>
          </w:p>
          <w:p w:rsidR="00BC2EEB" w:rsidRDefault="00BC2EEB" w:rsidP="00BC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EEB" w:rsidRPr="00BC2EEB" w:rsidRDefault="00BC2EEB" w:rsidP="00BC2EE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C2EE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</w:p>
          <w:p w:rsidR="00BC2EEB" w:rsidRDefault="00BC2EEB" w:rsidP="00695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AF0E78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Collect items bought chart to determine mastery.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F0E78" w:rsidRDefault="00AF0E78" w:rsidP="008C13D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0E78">
              <w:rPr>
                <w:rFonts w:ascii="Times New Roman" w:hAnsi="Times New Roman" w:cs="Times New Roman"/>
                <w:sz w:val="24"/>
                <w:szCs w:val="24"/>
              </w:rPr>
              <w:t>Did students grasp vocabulary?</w:t>
            </w:r>
          </w:p>
          <w:p w:rsidR="00AF0E78" w:rsidRPr="00AF0E78" w:rsidRDefault="00AF0E78" w:rsidP="00AF0E78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0E78"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AF0E78" w:rsidRPr="00AF0E78" w:rsidRDefault="00AF0E78" w:rsidP="00AF0E78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0E78">
              <w:rPr>
                <w:rFonts w:ascii="Times New Roman" w:hAnsi="Times New Roman" w:cs="Times New Roman"/>
                <w:sz w:val="24"/>
                <w:szCs w:val="24"/>
              </w:rPr>
              <w:t>Student understanding/misconceptions.</w:t>
            </w:r>
          </w:p>
          <w:p w:rsidR="00AF0E78" w:rsidRPr="00AF0E78" w:rsidRDefault="00AF0E78" w:rsidP="00AF0E78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0E78">
              <w:rPr>
                <w:rFonts w:ascii="Times New Roman" w:hAnsi="Times New Roman" w:cs="Times New Roman"/>
                <w:sz w:val="24"/>
                <w:szCs w:val="24"/>
              </w:rPr>
              <w:t>Specific notes about students’ thinking.</w:t>
            </w:r>
          </w:p>
          <w:p w:rsidR="00AF0E78" w:rsidRPr="00AF0E78" w:rsidRDefault="00AF0E78" w:rsidP="00AF0E78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0E78">
              <w:rPr>
                <w:rFonts w:ascii="Times New Roman" w:hAnsi="Times New Roman" w:cs="Times New Roman"/>
                <w:sz w:val="24"/>
                <w:szCs w:val="24"/>
              </w:rPr>
              <w:t>What do I need to reteach/review tomorrow or in the future?</w:t>
            </w:r>
          </w:p>
          <w:p w:rsidR="00D85633" w:rsidRPr="009064E8" w:rsidRDefault="00AF0E78" w:rsidP="009064E8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0E78">
              <w:rPr>
                <w:rFonts w:ascii="Times New Roman" w:hAnsi="Times New Roman" w:cs="Times New Roman"/>
                <w:sz w:val="24"/>
                <w:szCs w:val="24"/>
              </w:rPr>
              <w:t>New ideas or changes for next time?</w:t>
            </w:r>
          </w:p>
        </w:tc>
      </w:tr>
    </w:tbl>
    <w:p w:rsidR="00FE4609" w:rsidRPr="00A67FA5" w:rsidRDefault="00DD680F" w:rsidP="00FE4609">
      <w:pPr>
        <w:rPr>
          <w:rFonts w:ascii="Times New Roman" w:hAnsi="Times New Roman" w:cs="Times New Roman"/>
          <w:sz w:val="10"/>
          <w:szCs w:val="10"/>
        </w:rPr>
      </w:pPr>
      <w:r>
        <w:rPr>
          <w:noProof/>
        </w:rPr>
        <w:lastRenderedPageBreak/>
        <w:drawing>
          <wp:inline distT="0" distB="0" distL="0" distR="0" wp14:anchorId="17A7ED22" wp14:editId="7626F8B5">
            <wp:extent cx="8870167" cy="6850497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l="18661" t="25846" r="35043" b="10554"/>
                    <a:stretch/>
                  </pic:blipFill>
                  <pic:spPr bwMode="auto">
                    <a:xfrm rot="16200000">
                      <a:off x="0" y="0"/>
                      <a:ext cx="8897545" cy="68716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E4609" w:rsidRPr="00A67FA5" w:rsidSect="00FE4609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0CAC"/>
    <w:multiLevelType w:val="hybridMultilevel"/>
    <w:tmpl w:val="9FBA5294"/>
    <w:lvl w:ilvl="0" w:tplc="8034D58C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E35DF"/>
    <w:multiLevelType w:val="hybridMultilevel"/>
    <w:tmpl w:val="C792B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D575617"/>
    <w:multiLevelType w:val="hybridMultilevel"/>
    <w:tmpl w:val="E4321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095636"/>
    <w:multiLevelType w:val="hybridMultilevel"/>
    <w:tmpl w:val="6A8E5EB2"/>
    <w:lvl w:ilvl="0" w:tplc="8034D58C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17D00"/>
    <w:multiLevelType w:val="hybridMultilevel"/>
    <w:tmpl w:val="5DAAC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1"/>
  </w:num>
  <w:num w:numId="6">
    <w:abstractNumId w:val="7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1A7891"/>
    <w:rsid w:val="001B133D"/>
    <w:rsid w:val="00224A5F"/>
    <w:rsid w:val="00235FF9"/>
    <w:rsid w:val="00274ACD"/>
    <w:rsid w:val="0028190D"/>
    <w:rsid w:val="00341EBA"/>
    <w:rsid w:val="00374A5E"/>
    <w:rsid w:val="003D7D31"/>
    <w:rsid w:val="00411E08"/>
    <w:rsid w:val="004B658C"/>
    <w:rsid w:val="0050726C"/>
    <w:rsid w:val="0051657B"/>
    <w:rsid w:val="00570FB8"/>
    <w:rsid w:val="005C4CBE"/>
    <w:rsid w:val="00643719"/>
    <w:rsid w:val="006529A0"/>
    <w:rsid w:val="00695C2F"/>
    <w:rsid w:val="006A0ACD"/>
    <w:rsid w:val="006D658A"/>
    <w:rsid w:val="00765ED4"/>
    <w:rsid w:val="007B401D"/>
    <w:rsid w:val="008C13D7"/>
    <w:rsid w:val="008D4DB2"/>
    <w:rsid w:val="009064E8"/>
    <w:rsid w:val="009B085C"/>
    <w:rsid w:val="00A67FA5"/>
    <w:rsid w:val="00AA07DE"/>
    <w:rsid w:val="00AF0E78"/>
    <w:rsid w:val="00B06230"/>
    <w:rsid w:val="00B51CA8"/>
    <w:rsid w:val="00B75CD0"/>
    <w:rsid w:val="00BA661B"/>
    <w:rsid w:val="00BC2EEB"/>
    <w:rsid w:val="00C92D93"/>
    <w:rsid w:val="00CB2DBC"/>
    <w:rsid w:val="00CD5617"/>
    <w:rsid w:val="00D7779B"/>
    <w:rsid w:val="00D81D51"/>
    <w:rsid w:val="00D85633"/>
    <w:rsid w:val="00DD680F"/>
    <w:rsid w:val="00E01D0F"/>
    <w:rsid w:val="00EE5434"/>
    <w:rsid w:val="00F6036D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603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603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walmar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272CE0-F6E4-4F17-B59E-D7DCE0335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84E0E97D.dotm</Template>
  <TotalTime>56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20</cp:revision>
  <dcterms:created xsi:type="dcterms:W3CDTF">2012-07-24T17:21:00Z</dcterms:created>
  <dcterms:modified xsi:type="dcterms:W3CDTF">2012-07-26T13:18:00Z</dcterms:modified>
</cp:coreProperties>
</file>